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A8" w:rsidRDefault="00404EA8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80667B" w:rsidRDefault="0080667B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</w:pPr>
    </w:p>
    <w:p w:rsidR="00E0173A" w:rsidRP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</w:pPr>
      <w:bookmarkStart w:id="0" w:name="_GoBack"/>
      <w:bookmarkEnd w:id="0"/>
      <w:r w:rsidRPr="00E0173A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Allgemeine Informationen zu Ihrer Anfrage:</w:t>
      </w: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Name: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>________________________</w:t>
      </w: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Anschrift: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>________________________</w:t>
      </w: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PLZ, Ort: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>________________________</w:t>
      </w: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Telefon-Nr.: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>________________________</w:t>
      </w: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908D9" w:rsidRPr="00E0173A" w:rsidRDefault="005908D9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</w:pPr>
      <w:r w:rsidRPr="00E0173A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Für welche Aufgabe suchen Sie einen Gartenbauer?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0.25pt;height:18pt" o:ole="">
            <v:imagedata r:id="rId7" o:title=""/>
          </v:shape>
          <w:control r:id="rId8" w:name="DefaultOcxName2" w:shapeid="_x0000_i1070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Garten Neuanlegung 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073" type="#_x0000_t75" style="width:20.25pt;height:18pt" o:ole="">
            <v:imagedata r:id="rId7" o:title=""/>
          </v:shape>
          <w:control r:id="rId9" w:name="DefaultOcxName3" w:shapeid="_x0000_i1073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Garten Umgestaltung 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076" type="#_x0000_t75" style="width:20.25pt;height:18pt" o:ole="">
            <v:imagedata r:id="rId7" o:title=""/>
          </v:shape>
          <w:control r:id="rId10" w:name="DefaultOcxName4" w:shapeid="_x0000_i1076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Gartenpflege/Unterhalt 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079" type="#_x0000_t75" style="width:20.25pt;height:18pt" o:ole="">
            <v:imagedata r:id="rId7" o:title=""/>
          </v:shape>
          <w:control r:id="rId11" w:name="DefaultOcxName5" w:shapeid="_x0000_i1079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Notfall (z.B. Sturmschaden) </w:t>
      </w:r>
    </w:p>
    <w:p w:rsid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082" type="#_x0000_t75" style="width:20.25pt;height:18pt" o:ole="">
            <v:imagedata r:id="rId7" o:title=""/>
          </v:shape>
          <w:control r:id="rId12" w:name="DefaultOcxName6" w:shapeid="_x0000_i1082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Sonstiges </w:t>
      </w:r>
    </w:p>
    <w:p w:rsidR="00E0173A" w:rsidRDefault="00E0173A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0173A" w:rsidRPr="00E0173A" w:rsidRDefault="00E0173A" w:rsidP="00E017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</w:pPr>
      <w:r w:rsidRPr="00E0173A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Wann sollen die Arbeiten durchgeführt werden?</w:t>
      </w:r>
    </w:p>
    <w:p w:rsidR="00E0173A" w:rsidRPr="005908D9" w:rsidRDefault="00E0173A" w:rsidP="00E0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085" type="#_x0000_t75" style="width:20.25pt;height:18pt" o:ole="">
            <v:imagedata r:id="rId7" o:title=""/>
          </v:shape>
          <w:control r:id="rId13" w:name="DefaultOcxName20" w:shapeid="_x0000_i1085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Notfall </w:t>
      </w:r>
    </w:p>
    <w:p w:rsidR="00E0173A" w:rsidRPr="005908D9" w:rsidRDefault="00E0173A" w:rsidP="00E0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088" type="#_x0000_t75" style="width:20.25pt;height:18pt" o:ole="">
            <v:imagedata r:id="rId7" o:title=""/>
          </v:shape>
          <w:control r:id="rId14" w:name="DefaultOcxName21" w:shapeid="_x0000_i1088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In den nächsten 2 Wochen. </w:t>
      </w:r>
    </w:p>
    <w:p w:rsidR="00E0173A" w:rsidRPr="005908D9" w:rsidRDefault="00E0173A" w:rsidP="00E0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091" type="#_x0000_t75" style="width:20.25pt;height:18pt" o:ole="">
            <v:imagedata r:id="rId7" o:title=""/>
          </v:shape>
          <w:control r:id="rId15" w:name="DefaultOcxName22" w:shapeid="_x0000_i1091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In den nächsten 4 Wochen. </w:t>
      </w:r>
    </w:p>
    <w:p w:rsidR="00E0173A" w:rsidRPr="005908D9" w:rsidRDefault="00E0173A" w:rsidP="00E0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094" type="#_x0000_t75" style="width:20.25pt;height:18pt" o:ole="">
            <v:imagedata r:id="rId7" o:title=""/>
          </v:shape>
          <w:control r:id="rId16" w:name="DefaultOcxName23" w:shapeid="_x0000_i1094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Später als 4 Wochen. </w:t>
      </w: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E0173A" w:rsidRDefault="00E0173A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908D9" w:rsidRPr="00E0173A" w:rsidRDefault="005908D9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</w:pPr>
      <w:r w:rsidRPr="00E0173A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Welche Arbeiten sollen ausgeführt werden?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097" type="#_x0000_t75" style="width:20.25pt;height:18pt" o:ole="">
            <v:imagedata r:id="rId17" o:title=""/>
          </v:shape>
          <w:control r:id="rId18" w:name="DefaultOcxName7" w:shapeid="_x0000_i1097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Rasenarbeiten 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00" type="#_x0000_t75" style="width:20.25pt;height:18pt" o:ole="">
            <v:imagedata r:id="rId17" o:title=""/>
          </v:shape>
          <w:control r:id="rId19" w:name="DefaultOcxName8" w:shapeid="_x0000_i1100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Pflanz- &amp; </w:t>
      </w:r>
      <w:proofErr w:type="spellStart"/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>Beetarbeiten</w:t>
      </w:r>
      <w:proofErr w:type="spellEnd"/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03" type="#_x0000_t75" style="width:20.25pt;height:18pt" o:ole="">
            <v:imagedata r:id="rId17" o:title=""/>
          </v:shape>
          <w:control r:id="rId20" w:name="DefaultOcxName9" w:shapeid="_x0000_i1103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Gehölz- &amp; Baumarbeiten 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06" type="#_x0000_t75" style="width:20.25pt;height:18pt" o:ole="">
            <v:imagedata r:id="rId17" o:title=""/>
          </v:shape>
          <w:control r:id="rId21" w:name="DefaultOcxName10" w:shapeid="_x0000_i1106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Erdarbeiten &amp; Substrate 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09" type="#_x0000_t75" style="width:20.25pt;height:18pt" o:ole="">
            <v:imagedata r:id="rId17" o:title=""/>
          </v:shape>
          <w:control r:id="rId22" w:name="DefaultOcxName11" w:shapeid="_x0000_i1109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Garten- &amp; Schwimmteiche 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12" type="#_x0000_t75" style="width:20.25pt;height:18pt" o:ole="">
            <v:imagedata r:id="rId17" o:title=""/>
          </v:shape>
          <w:control r:id="rId23" w:name="DefaultOcxName12" w:shapeid="_x0000_i1112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Dach- &amp; Fassadenbegrünung 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15" type="#_x0000_t75" style="width:20.25pt;height:18pt" o:ole="">
            <v:imagedata r:id="rId17" o:title=""/>
          </v:shape>
          <w:control r:id="rId24" w:name="DefaultOcxName13" w:shapeid="_x0000_i1115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Mauern / Zäune / Palisaden 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18" type="#_x0000_t75" style="width:20.25pt;height:18pt" o:ole="">
            <v:imagedata r:id="rId17" o:title=""/>
          </v:shape>
          <w:control r:id="rId25" w:name="DefaultOcxName14" w:shapeid="_x0000_i1118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Terrassen / Wege / Treppen 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21" type="#_x0000_t75" style="width:20.25pt;height:18pt" o:ole="">
            <v:imagedata r:id="rId17" o:title=""/>
          </v:shape>
          <w:control r:id="rId26" w:name="DefaultOcxName15" w:shapeid="_x0000_i1121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Spiel- &amp; Sportplätze </w:t>
      </w:r>
    </w:p>
    <w:p w:rsidR="005908D9" w:rsidRDefault="005908D9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908D9" w:rsidRPr="00E0173A" w:rsidRDefault="005908D9" w:rsidP="00590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</w:pPr>
      <w:r w:rsidRPr="00E0173A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Wie groß ist die zu bearbeitende Fläche?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24" type="#_x0000_t75" style="width:20.25pt;height:18pt" o:ole="">
            <v:imagedata r:id="rId7" o:title=""/>
          </v:shape>
          <w:control r:id="rId27" w:name="DefaultOcxName16" w:shapeid="_x0000_i1124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&lt; 100 qm 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27" type="#_x0000_t75" style="width:20.25pt;height:18pt" o:ole="">
            <v:imagedata r:id="rId7" o:title=""/>
          </v:shape>
          <w:control r:id="rId28" w:name="DefaultOcxName17" w:shapeid="_x0000_i1127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100 - 300 qm 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30" type="#_x0000_t75" style="width:20.25pt;height:18pt" o:ole="">
            <v:imagedata r:id="rId7" o:title=""/>
          </v:shape>
          <w:control r:id="rId29" w:name="DefaultOcxName18" w:shapeid="_x0000_i1130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300 - 500 qm </w:t>
      </w:r>
    </w:p>
    <w:p w:rsid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5908D9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33" type="#_x0000_t75" style="width:20.25pt;height:18pt" o:ole="">
            <v:imagedata r:id="rId7" o:title=""/>
          </v:shape>
          <w:control r:id="rId30" w:name="DefaultOcxName19" w:shapeid="_x0000_i1133"/>
        </w:object>
      </w:r>
      <w:r w:rsidRPr="005908D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&gt; 500 qm </w:t>
      </w:r>
    </w:p>
    <w:p w:rsidR="005908D9" w:rsidRPr="005908D9" w:rsidRDefault="005908D9" w:rsidP="00590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F2341" w:rsidRDefault="001F2341"/>
    <w:sectPr w:rsidR="001F2341" w:rsidSect="00404EA8">
      <w:headerReference w:type="default" r:id="rId31"/>
      <w:footerReference w:type="default" r:id="rId32"/>
      <w:pgSz w:w="11907" w:h="16839" w:code="9"/>
      <w:pgMar w:top="1417" w:right="1417" w:bottom="1134" w:left="141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3A" w:rsidRDefault="00E0173A" w:rsidP="005908D9">
      <w:pPr>
        <w:spacing w:after="0" w:line="240" w:lineRule="auto"/>
      </w:pPr>
      <w:r>
        <w:separator/>
      </w:r>
    </w:p>
  </w:endnote>
  <w:endnote w:type="continuationSeparator" w:id="0">
    <w:p w:rsidR="00E0173A" w:rsidRDefault="00E0173A" w:rsidP="0059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3A" w:rsidRDefault="00E0173A" w:rsidP="00404EA8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Der Kostenvoranschlag</w:t>
    </w:r>
    <w:r w:rsidRPr="00404EA8">
      <w:rPr>
        <w:sz w:val="18"/>
        <w:szCs w:val="18"/>
      </w:rPr>
      <w:t xml:space="preserve"> ist unverbindlich und dient Ihnen lediglich zur Erfragung des voraussichtlichen Preises für die von Ihnen gewünschten Leistungen. Bitte </w:t>
    </w:r>
    <w:r>
      <w:rPr>
        <w:sz w:val="18"/>
        <w:szCs w:val="18"/>
      </w:rPr>
      <w:t>drucken Sie dieses Dokument aus</w:t>
    </w:r>
    <w:r w:rsidRPr="00404EA8">
      <w:rPr>
        <w:sz w:val="18"/>
        <w:szCs w:val="18"/>
      </w:rPr>
      <w:t>, füllen alle notwendigen Felder aus und schicken es per E-Mail oder Fax an uns zurück.</w:t>
    </w:r>
  </w:p>
  <w:p w:rsidR="00E0173A" w:rsidRPr="00404EA8" w:rsidRDefault="00E0173A" w:rsidP="00404EA8">
    <w:pPr>
      <w:pStyle w:val="Fuzeile"/>
      <w:jc w:val="center"/>
      <w:rPr>
        <w:sz w:val="18"/>
        <w:szCs w:val="18"/>
      </w:rPr>
    </w:pPr>
  </w:p>
  <w:p w:rsidR="00E0173A" w:rsidRPr="00404EA8" w:rsidRDefault="00E0173A" w:rsidP="00404EA8">
    <w:pPr>
      <w:pStyle w:val="Fuzeile"/>
      <w:jc w:val="center"/>
      <w:rPr>
        <w:sz w:val="18"/>
        <w:szCs w:val="18"/>
      </w:rPr>
    </w:pPr>
    <w:r w:rsidRPr="00404EA8">
      <w:rPr>
        <w:sz w:val="18"/>
        <w:szCs w:val="18"/>
      </w:rPr>
      <w:t xml:space="preserve">E-Mail: </w:t>
    </w:r>
    <w:hyperlink r:id="rId1" w:history="1">
      <w:r w:rsidRPr="00404EA8">
        <w:rPr>
          <w:rStyle w:val="Hyperlink"/>
          <w:sz w:val="18"/>
          <w:szCs w:val="18"/>
        </w:rPr>
        <w:t>msuchomski@gmx.de</w:t>
      </w:r>
    </w:hyperlink>
  </w:p>
  <w:p w:rsidR="00E0173A" w:rsidRPr="00404EA8" w:rsidRDefault="00E0173A" w:rsidP="00404EA8">
    <w:pPr>
      <w:pStyle w:val="Fuzeile"/>
      <w:jc w:val="center"/>
      <w:rPr>
        <w:sz w:val="18"/>
        <w:szCs w:val="18"/>
      </w:rPr>
    </w:pPr>
    <w:r w:rsidRPr="00404EA8">
      <w:rPr>
        <w:sz w:val="18"/>
        <w:szCs w:val="18"/>
      </w:rPr>
      <w:t>Telefax: 02131 840610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3A" w:rsidRDefault="00E0173A" w:rsidP="005908D9">
      <w:pPr>
        <w:spacing w:after="0" w:line="240" w:lineRule="auto"/>
      </w:pPr>
      <w:r>
        <w:separator/>
      </w:r>
    </w:p>
  </w:footnote>
  <w:footnote w:type="continuationSeparator" w:id="0">
    <w:p w:rsidR="00E0173A" w:rsidRDefault="00E0173A" w:rsidP="0059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81" w:rsidRDefault="00CE5774" w:rsidP="00401B81">
    <w:pPr>
      <w:pStyle w:val="Kopfzeile"/>
      <w:jc w:val="center"/>
      <w:rPr>
        <w:b/>
        <w:sz w:val="32"/>
        <w:szCs w:val="32"/>
        <w:u w:val="single"/>
      </w:rPr>
    </w:pPr>
    <w:r w:rsidRPr="00401B81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28D835A7" wp14:editId="098F1419">
          <wp:simplePos x="0" y="0"/>
          <wp:positionH relativeFrom="column">
            <wp:posOffset>-861695</wp:posOffset>
          </wp:positionH>
          <wp:positionV relativeFrom="paragraph">
            <wp:posOffset>-225425</wp:posOffset>
          </wp:positionV>
          <wp:extent cx="1439545" cy="120904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20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2832F6FA" wp14:editId="46398CB7">
          <wp:simplePos x="0" y="0"/>
          <wp:positionH relativeFrom="column">
            <wp:posOffset>4739005</wp:posOffset>
          </wp:positionH>
          <wp:positionV relativeFrom="paragraph">
            <wp:posOffset>-202565</wp:posOffset>
          </wp:positionV>
          <wp:extent cx="1875155" cy="118046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ernehmensinf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55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1B81" w:rsidRDefault="00E0173A" w:rsidP="00401B81">
    <w:pPr>
      <w:pStyle w:val="Kopfzeile"/>
      <w:jc w:val="center"/>
      <w:rPr>
        <w:b/>
        <w:sz w:val="32"/>
        <w:szCs w:val="32"/>
        <w:u w:val="single"/>
      </w:rPr>
    </w:pPr>
    <w:r w:rsidRPr="00404EA8">
      <w:rPr>
        <w:b/>
        <w:sz w:val="32"/>
        <w:szCs w:val="32"/>
        <w:u w:val="single"/>
      </w:rPr>
      <w:t>Kostenvoranschlag</w:t>
    </w:r>
    <w:r w:rsidR="0080667B">
      <w:rPr>
        <w:b/>
        <w:sz w:val="32"/>
        <w:szCs w:val="32"/>
        <w:u w:val="single"/>
      </w:rPr>
      <w:t>s-Anfrage</w:t>
    </w:r>
  </w:p>
  <w:p w:rsidR="00401B81" w:rsidRDefault="00401B81" w:rsidP="00401B81">
    <w:pPr>
      <w:pStyle w:val="Kopfzeile"/>
      <w:jc w:val="center"/>
      <w:rPr>
        <w:b/>
        <w:sz w:val="32"/>
        <w:szCs w:val="32"/>
        <w:u w:val="single"/>
      </w:rPr>
    </w:pPr>
  </w:p>
  <w:p w:rsidR="00E0173A" w:rsidRPr="00401B81" w:rsidRDefault="00E0173A" w:rsidP="00401B81">
    <w:pPr>
      <w:pStyle w:val="Kopfzeile"/>
      <w:jc w:val="right"/>
      <w:rPr>
        <w:sz w:val="32"/>
        <w:szCs w:val="32"/>
      </w:rPr>
    </w:pPr>
  </w:p>
  <w:p w:rsidR="00D80A0B" w:rsidRPr="00E0173A" w:rsidRDefault="00D80A0B" w:rsidP="00D80A0B">
    <w:pPr>
      <w:pStyle w:val="Kopfzeile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D9"/>
    <w:rsid w:val="001F2341"/>
    <w:rsid w:val="00401B81"/>
    <w:rsid w:val="00404EA8"/>
    <w:rsid w:val="005908D9"/>
    <w:rsid w:val="0080667B"/>
    <w:rsid w:val="00CE5774"/>
    <w:rsid w:val="00D80A0B"/>
    <w:rsid w:val="00E0173A"/>
    <w:rsid w:val="00E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ng">
    <w:name w:val="long"/>
    <w:basedOn w:val="Standard"/>
    <w:rsid w:val="0059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9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8D9"/>
  </w:style>
  <w:style w:type="paragraph" w:styleId="Fuzeile">
    <w:name w:val="footer"/>
    <w:basedOn w:val="Standard"/>
    <w:link w:val="FuzeileZchn"/>
    <w:uiPriority w:val="99"/>
    <w:unhideWhenUsed/>
    <w:rsid w:val="0059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8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8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4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ng">
    <w:name w:val="long"/>
    <w:basedOn w:val="Standard"/>
    <w:rsid w:val="0059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9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8D9"/>
  </w:style>
  <w:style w:type="paragraph" w:styleId="Fuzeile">
    <w:name w:val="footer"/>
    <w:basedOn w:val="Standard"/>
    <w:link w:val="FuzeileZchn"/>
    <w:uiPriority w:val="99"/>
    <w:unhideWhenUsed/>
    <w:rsid w:val="0059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8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8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4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uchomski@gmx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Muzelmaus</dc:creator>
  <cp:lastModifiedBy>Muzelmaus</cp:lastModifiedBy>
  <cp:revision>7</cp:revision>
  <cp:lastPrinted>2013-08-23T11:31:00Z</cp:lastPrinted>
  <dcterms:created xsi:type="dcterms:W3CDTF">2013-08-23T11:12:00Z</dcterms:created>
  <dcterms:modified xsi:type="dcterms:W3CDTF">2013-08-23T12:03:00Z</dcterms:modified>
</cp:coreProperties>
</file>